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84" w:rsidRDefault="00DF0E7C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sz w:val="28"/>
          <w:szCs w:val="28"/>
        </w:rPr>
        <w:t>三</w:t>
      </w:r>
      <w:proofErr w:type="gramEnd"/>
    </w:p>
    <w:p w:rsidR="00AC1784" w:rsidRDefault="00DF0E7C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彰化縣溪湖國民中學11</w:t>
      </w:r>
      <w:r w:rsidR="001515DB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374"/>
        <w:gridCol w:w="1026"/>
        <w:gridCol w:w="1086"/>
        <w:gridCol w:w="2614"/>
      </w:tblGrid>
      <w:tr w:rsidR="00AC1784" w:rsidTr="002E418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DF0E7C">
            <w:pPr>
              <w:jc w:val="center"/>
              <w:rPr>
                <w:rFonts w:eastAsia="標楷體"/>
                <w:sz w:val="36"/>
              </w:rPr>
            </w:pPr>
            <w:r w:rsidRPr="002E4182">
              <w:rPr>
                <w:rFonts w:eastAsia="標楷體"/>
                <w:sz w:val="28"/>
              </w:rPr>
              <w:t>主題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784" w:rsidRDefault="00DF0E7C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全民國防教育網站運用宣導</w:t>
            </w:r>
          </w:p>
        </w:tc>
      </w:tr>
      <w:tr w:rsidR="00AC1784" w:rsidTr="002E418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DF0E7C">
            <w:pPr>
              <w:jc w:val="center"/>
              <w:rPr>
                <w:rFonts w:eastAsia="標楷體"/>
                <w:sz w:val="36"/>
              </w:rPr>
            </w:pPr>
            <w:r w:rsidRPr="002E4182">
              <w:rPr>
                <w:rFonts w:eastAsia="標楷體"/>
                <w:sz w:val="28"/>
              </w:rPr>
              <w:t>日期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784" w:rsidRDefault="00DF0E7C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11</w:t>
            </w:r>
            <w:r w:rsidR="00FF5E2E"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年</w:t>
            </w:r>
            <w:r w:rsidR="00FF5E2E"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月</w:t>
            </w:r>
          </w:p>
        </w:tc>
      </w:tr>
      <w:tr w:rsidR="00AC1784" w:rsidTr="001323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DF0E7C">
            <w:pPr>
              <w:jc w:val="center"/>
            </w:pPr>
            <w:r w:rsidRPr="002E4182">
              <w:rPr>
                <w:rFonts w:eastAsia="標楷體"/>
              </w:rPr>
              <w:t>主講人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DB6619" w:rsidP="00132377">
            <w:pPr>
              <w:jc w:val="center"/>
            </w:pPr>
            <w:r w:rsidRPr="00DB6619">
              <w:rPr>
                <w:rFonts w:ascii="標楷體" w:eastAsia="標楷體" w:hAnsi="標楷體" w:hint="eastAsia"/>
                <w:b/>
                <w:sz w:val="32"/>
                <w:szCs w:val="28"/>
              </w:rPr>
              <w:t>曹銘通</w:t>
            </w:r>
            <w:r w:rsidR="00DF0E7C">
              <w:rPr>
                <w:rFonts w:ascii="標楷體" w:eastAsia="標楷體" w:hAnsi="標楷體"/>
                <w:b/>
                <w:sz w:val="32"/>
                <w:szCs w:val="28"/>
              </w:rPr>
              <w:t>、康耀庭、巫建興老師</w:t>
            </w:r>
          </w:p>
        </w:tc>
      </w:tr>
      <w:tr w:rsidR="00480E28" w:rsidTr="002E418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DF0E7C">
            <w:pPr>
              <w:jc w:val="center"/>
              <w:rPr>
                <w:rFonts w:eastAsia="標楷體"/>
                <w:sz w:val="36"/>
              </w:rPr>
            </w:pPr>
            <w:r w:rsidRPr="002E4182">
              <w:rPr>
                <w:rFonts w:eastAsia="標楷體"/>
                <w:sz w:val="28"/>
              </w:rPr>
              <w:t>對象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784" w:rsidRDefault="00DF0E7C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一、二</w:t>
            </w:r>
            <w:r w:rsidR="00480E28">
              <w:rPr>
                <w:rFonts w:ascii="標楷體" w:eastAsia="標楷體" w:hAnsi="標楷體" w:hint="eastAsia"/>
                <w:b/>
                <w:sz w:val="32"/>
              </w:rPr>
              <w:t>、三</w:t>
            </w:r>
            <w:r>
              <w:rPr>
                <w:rFonts w:ascii="標楷體" w:eastAsia="標楷體" w:hAnsi="標楷體"/>
                <w:b/>
                <w:sz w:val="32"/>
              </w:rPr>
              <w:t>年級學生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784" w:rsidRDefault="00DF0E7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784" w:rsidRDefault="00480E2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eastAsia="華康隸書體W5(P)"/>
                <w:b/>
                <w:sz w:val="32"/>
                <w:szCs w:val="32"/>
              </w:rPr>
              <w:t>12</w:t>
            </w:r>
            <w:r w:rsidRPr="009E52F5">
              <w:rPr>
                <w:rFonts w:eastAsiaTheme="minorEastAsia"/>
                <w:b/>
                <w:sz w:val="32"/>
                <w:szCs w:val="32"/>
              </w:rPr>
              <w:t>7</w:t>
            </w:r>
            <w:r>
              <w:rPr>
                <w:rFonts w:eastAsiaTheme="minorEastAsia" w:hint="eastAsia"/>
                <w:b/>
                <w:sz w:val="32"/>
                <w:szCs w:val="32"/>
              </w:rPr>
              <w:t>3</w:t>
            </w:r>
            <w:r w:rsidR="00DF0E7C">
              <w:rPr>
                <w:rFonts w:ascii="標楷體" w:eastAsia="標楷體" w:hAnsi="標楷體"/>
                <w:sz w:val="36"/>
              </w:rPr>
              <w:t>人</w:t>
            </w:r>
          </w:p>
        </w:tc>
      </w:tr>
      <w:tr w:rsidR="00AC1784" w:rsidTr="002E4182">
        <w:trPr>
          <w:cantSplit/>
          <w:trHeight w:val="23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182" w:rsidRPr="002E4182" w:rsidRDefault="00DF0E7C" w:rsidP="002E4182">
            <w:pPr>
              <w:jc w:val="center"/>
              <w:rPr>
                <w:rFonts w:eastAsia="標楷體"/>
                <w:sz w:val="28"/>
              </w:rPr>
            </w:pPr>
            <w:r w:rsidRPr="002E4182">
              <w:rPr>
                <w:rFonts w:eastAsia="標楷體"/>
                <w:sz w:val="28"/>
              </w:rPr>
              <w:t>宣</w:t>
            </w:r>
          </w:p>
          <w:p w:rsidR="002E4182" w:rsidRPr="002E4182" w:rsidRDefault="00DF0E7C" w:rsidP="002E4182">
            <w:pPr>
              <w:jc w:val="center"/>
              <w:rPr>
                <w:rFonts w:eastAsia="標楷體"/>
                <w:sz w:val="28"/>
              </w:rPr>
            </w:pPr>
            <w:r w:rsidRPr="002E4182">
              <w:rPr>
                <w:rFonts w:eastAsia="標楷體"/>
                <w:sz w:val="28"/>
              </w:rPr>
              <w:t xml:space="preserve"> </w:t>
            </w:r>
            <w:r w:rsidRPr="002E4182">
              <w:rPr>
                <w:rFonts w:eastAsia="標楷體"/>
                <w:sz w:val="28"/>
              </w:rPr>
              <w:t>導</w:t>
            </w:r>
          </w:p>
          <w:p w:rsidR="00AC1784" w:rsidRPr="002E4182" w:rsidRDefault="00DF0E7C" w:rsidP="002E4182">
            <w:pPr>
              <w:jc w:val="center"/>
              <w:rPr>
                <w:rFonts w:eastAsia="標楷體"/>
                <w:sz w:val="28"/>
              </w:rPr>
            </w:pPr>
            <w:r w:rsidRPr="002E4182">
              <w:rPr>
                <w:rFonts w:eastAsia="標楷體"/>
                <w:sz w:val="28"/>
              </w:rPr>
              <w:t>（活動）綱</w:t>
            </w:r>
            <w:r w:rsidRPr="002E4182">
              <w:rPr>
                <w:rFonts w:eastAsia="標楷體"/>
                <w:sz w:val="28"/>
              </w:rPr>
              <w:t xml:space="preserve"> </w:t>
            </w:r>
            <w:r w:rsidRPr="002E4182">
              <w:rPr>
                <w:rFonts w:eastAsia="標楷體"/>
                <w:sz w:val="28"/>
              </w:rPr>
              <w:t>要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784" w:rsidRDefault="00DF0E7C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t>■本校已於學校網站設置連結至國防部全民國防教育全球資訊網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"http://aode.mnd.gov.tw/" </w:instrText>
            </w:r>
            <w:r>
              <w:fldChar w:fldCharType="separate"/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http://aode.mnd.gov.tw/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C1784" w:rsidRDefault="00DF0E7C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proofErr w:type="gramStart"/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proofErr w:type="gramEnd"/>
            <w:hyperlink r:id="rId7" w:history="1">
              <w:r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https://www.ndea.chc.edu.tw/index.php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C1784" w:rsidRDefault="00AC1784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9A1A3E" w:rsidTr="002E4182">
        <w:trPr>
          <w:cantSplit/>
          <w:trHeight w:val="69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A3E" w:rsidRDefault="009A1A3E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A3E" w:rsidRDefault="009A1A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1250950</wp:posOffset>
                      </wp:positionV>
                      <wp:extent cx="1503045" cy="321310"/>
                      <wp:effectExtent l="19050" t="19050" r="20955" b="21590"/>
                      <wp:wrapNone/>
                      <wp:docPr id="5" name="矩形: 圓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045" cy="32131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4B6CE" id="矩形: 圓角 5" o:spid="_x0000_s1026" style="position:absolute;margin-left:262.1pt;margin-top:98.5pt;width:118.3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506DEE" w:rsidRPr="00506DEE">
              <w:drawing>
                <wp:inline distT="0" distB="0" distL="0" distR="0" wp14:anchorId="164F11BB" wp14:editId="3FBE0BCA">
                  <wp:extent cx="5013688" cy="183451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712" r="4814"/>
                          <a:stretch/>
                        </pic:blipFill>
                        <pic:spPr bwMode="auto">
                          <a:xfrm>
                            <a:off x="0" y="0"/>
                            <a:ext cx="5015423" cy="183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A1A3E" w:rsidTr="002E4182">
        <w:trPr>
          <w:cantSplit/>
          <w:trHeight w:val="68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A3E" w:rsidRDefault="009A1A3E">
            <w:pPr>
              <w:ind w:left="113" w:right="113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A3E" w:rsidRPr="009A1A3E" w:rsidRDefault="009A1A3E" w:rsidP="009A1A3E">
            <w:pPr>
              <w:pStyle w:val="ac"/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學校網站已設置連結至全民國</w:t>
            </w:r>
            <w:r w:rsidRPr="009A1A3E">
              <w:rPr>
                <w:rFonts w:ascii="標楷體" w:eastAsia="標楷體" w:hAnsi="標楷體"/>
                <w:b/>
              </w:rPr>
              <w:t>防教育全球資訊網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/>
                <w:b/>
              </w:rPr>
              <w:t>彰化縣</w:t>
            </w:r>
            <w:r w:rsidRPr="009A1A3E">
              <w:rPr>
                <w:rFonts w:ascii="標楷體" w:eastAsia="標楷體" w:hAnsi="標楷體"/>
                <w:b/>
              </w:rPr>
              <w:t>全民國防教育資源網站。</w:t>
            </w:r>
          </w:p>
        </w:tc>
      </w:tr>
      <w:tr w:rsidR="00480E28" w:rsidTr="002E4182">
        <w:trPr>
          <w:cantSplit/>
          <w:trHeight w:val="68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AC1784">
            <w:pPr>
              <w:ind w:left="113" w:right="113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480E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1314" cy="1763889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4129_241209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76" cy="178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784" w:rsidRDefault="00DF0E7C">
            <w:pPr>
              <w:jc w:val="center"/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27869" cy="1821312"/>
                  <wp:effectExtent l="0" t="0" r="0" b="7620"/>
                  <wp:docPr id="4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869" cy="182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E28" w:rsidTr="002E4182">
        <w:trPr>
          <w:cantSplit/>
          <w:trHeight w:val="68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AC1784">
            <w:pPr>
              <w:ind w:left="113" w:right="113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784" w:rsidRDefault="00480E28">
            <w:pPr>
              <w:pStyle w:val="ac"/>
              <w:numPr>
                <w:ilvl w:val="0"/>
                <w:numId w:val="1"/>
              </w:numPr>
              <w:snapToGrid w:val="0"/>
            </w:pPr>
            <w:r w:rsidRPr="00480E28">
              <w:rPr>
                <w:rFonts w:ascii="標楷體" w:eastAsia="標楷體" w:hAnsi="標楷體" w:hint="eastAsia"/>
                <w:b/>
                <w:u w:val="single"/>
              </w:rPr>
              <w:t>曹銘通</w:t>
            </w:r>
            <w:r w:rsidR="00DF0E7C">
              <w:rPr>
                <w:rFonts w:ascii="標楷體" w:eastAsia="標楷體" w:hAnsi="標楷體"/>
                <w:b/>
              </w:rPr>
              <w:t>老師於課堂中介紹</w:t>
            </w:r>
            <w:r>
              <w:rPr>
                <w:rFonts w:ascii="標楷體" w:eastAsia="標楷體" w:hAnsi="標楷體" w:hint="eastAsia"/>
                <w:b/>
              </w:rPr>
              <w:t>國防部</w:t>
            </w:r>
            <w:r w:rsidR="00DF0E7C">
              <w:rPr>
                <w:rFonts w:ascii="標楷體" w:eastAsia="標楷體" w:hAnsi="標楷體"/>
                <w:b/>
              </w:rPr>
              <w:t>全民國防教育網，於課堂中簡介國軍陸、海、空軍軍備之相關訊息。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1784" w:rsidRDefault="00480E28">
            <w:pPr>
              <w:pStyle w:val="ac"/>
              <w:numPr>
                <w:ilvl w:val="0"/>
                <w:numId w:val="1"/>
              </w:numPr>
              <w:snapToGrid w:val="0"/>
            </w:pPr>
            <w:r w:rsidRPr="00480E28">
              <w:rPr>
                <w:rFonts w:ascii="標楷體" w:eastAsia="標楷體" w:hAnsi="標楷體" w:hint="eastAsia"/>
                <w:b/>
                <w:u w:val="single"/>
              </w:rPr>
              <w:t>康耀庭</w:t>
            </w:r>
            <w:r w:rsidR="00DF0E7C">
              <w:rPr>
                <w:rFonts w:ascii="標楷體" w:eastAsia="標楷體" w:hAnsi="標楷體"/>
                <w:b/>
              </w:rPr>
              <w:t>老師於課堂中介紹</w:t>
            </w:r>
            <w:r>
              <w:rPr>
                <w:rFonts w:ascii="標楷體" w:eastAsia="標楷體" w:hAnsi="標楷體" w:hint="eastAsia"/>
                <w:b/>
              </w:rPr>
              <w:t>國防部</w:t>
            </w:r>
            <w:r>
              <w:rPr>
                <w:rFonts w:ascii="標楷體" w:eastAsia="標楷體" w:hAnsi="標楷體"/>
                <w:b/>
              </w:rPr>
              <w:t>全民國防教育網</w:t>
            </w:r>
            <w:r w:rsidR="00DF0E7C">
              <w:rPr>
                <w:rFonts w:ascii="標楷體" w:eastAsia="標楷體" w:hAnsi="標楷體"/>
                <w:b/>
              </w:rPr>
              <w:t>，並宣導全民國防的概念。</w:t>
            </w:r>
          </w:p>
        </w:tc>
      </w:tr>
    </w:tbl>
    <w:p w:rsidR="00AC1784" w:rsidRDefault="00DF0E7C" w:rsidP="009F3525">
      <w:pPr>
        <w:spacing w:line="480" w:lineRule="auto"/>
      </w:pPr>
      <w:r>
        <w:rPr>
          <w:rFonts w:ascii="標楷體" w:eastAsia="標楷體" w:hAnsi="標楷體"/>
          <w:sz w:val="28"/>
        </w:rPr>
        <w:t>承辦單位：洪瑞嬪        單位主管：陳俊成         校長：鄭宇森</w:t>
      </w:r>
    </w:p>
    <w:sectPr w:rsidR="00AC1784">
      <w:footerReference w:type="default" r:id="rId11"/>
      <w:pgSz w:w="11906" w:h="16838"/>
      <w:pgMar w:top="1134" w:right="1588" w:bottom="1134" w:left="1588" w:header="851" w:footer="794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07" w:rsidRDefault="00FC5C07">
      <w:r>
        <w:separator/>
      </w:r>
    </w:p>
  </w:endnote>
  <w:endnote w:type="continuationSeparator" w:id="0">
    <w:p w:rsidR="00FC5C07" w:rsidRDefault="00FC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Calibri"/>
    <w:charset w:val="00"/>
    <w:family w:val="script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60" w:rsidRDefault="00DF0E7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614760" w:rsidRDefault="00FC5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07" w:rsidRDefault="00FC5C07">
      <w:r>
        <w:rPr>
          <w:color w:val="000000"/>
        </w:rPr>
        <w:separator/>
      </w:r>
    </w:p>
  </w:footnote>
  <w:footnote w:type="continuationSeparator" w:id="0">
    <w:p w:rsidR="00FC5C07" w:rsidRDefault="00FC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3734"/>
    <w:multiLevelType w:val="multilevel"/>
    <w:tmpl w:val="0B0640F0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84"/>
    <w:rsid w:val="00132377"/>
    <w:rsid w:val="001515DB"/>
    <w:rsid w:val="002678A5"/>
    <w:rsid w:val="002E4182"/>
    <w:rsid w:val="00480E28"/>
    <w:rsid w:val="004B579A"/>
    <w:rsid w:val="00506DEE"/>
    <w:rsid w:val="00643BAB"/>
    <w:rsid w:val="00756AE0"/>
    <w:rsid w:val="0087339C"/>
    <w:rsid w:val="009A1A3E"/>
    <w:rsid w:val="009F3525"/>
    <w:rsid w:val="00A1358B"/>
    <w:rsid w:val="00AC1784"/>
    <w:rsid w:val="00B36988"/>
    <w:rsid w:val="00DA4C77"/>
    <w:rsid w:val="00DB6619"/>
    <w:rsid w:val="00DF0E7C"/>
    <w:rsid w:val="00FC5C07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BED13-4B94-48FA-8CE2-21814B65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paragraph" w:styleId="ac">
    <w:name w:val="List Paragraph"/>
    <w:basedOn w:val="a"/>
    <w:pPr>
      <w:suppressAutoHyphens w:val="0"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ea.chc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ping</cp:lastModifiedBy>
  <cp:revision>15</cp:revision>
  <cp:lastPrinted>2023-12-26T05:21:00Z</cp:lastPrinted>
  <dcterms:created xsi:type="dcterms:W3CDTF">2023-12-27T01:55:00Z</dcterms:created>
  <dcterms:modified xsi:type="dcterms:W3CDTF">2024-12-23T06:23:00Z</dcterms:modified>
</cp:coreProperties>
</file>